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4D9" w:rsidRDefault="000804D9" w:rsidP="0094581A">
      <w:pPr>
        <w:pStyle w:val="ConsPlusNormal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паспорта муниципальной программы «Меры адресной поддержки отдельных категорий граждан г. Белогорск»</w:t>
      </w:r>
    </w:p>
    <w:p w:rsidR="000804D9" w:rsidRDefault="000804D9" w:rsidP="0094581A">
      <w:pPr>
        <w:pStyle w:val="ConsPlusNormal"/>
        <w:jc w:val="center"/>
        <w:outlineLvl w:val="2"/>
        <w:rPr>
          <w:b/>
          <w:sz w:val="28"/>
          <w:szCs w:val="28"/>
        </w:rPr>
      </w:pPr>
    </w:p>
    <w:p w:rsidR="0094581A" w:rsidRPr="00D375B4" w:rsidRDefault="0094581A" w:rsidP="0094581A">
      <w:pPr>
        <w:pStyle w:val="ConsPlusNormal"/>
        <w:jc w:val="center"/>
        <w:outlineLvl w:val="2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>Основные положения</w:t>
      </w:r>
    </w:p>
    <w:p w:rsidR="0094581A" w:rsidRPr="0050031A" w:rsidRDefault="0094581A" w:rsidP="0094581A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5775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292"/>
        <w:gridCol w:w="8483"/>
      </w:tblGrid>
      <w:tr w:rsidR="0094581A" w:rsidRPr="001101E4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581A" w:rsidRPr="001101E4" w:rsidRDefault="009425F6" w:rsidP="00A33661">
            <w:pPr>
              <w:pStyle w:val="ConsPlusNorma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Саяпина</w:t>
            </w:r>
            <w:proofErr w:type="spellEnd"/>
            <w:r>
              <w:rPr>
                <w:sz w:val="28"/>
                <w:szCs w:val="28"/>
              </w:rPr>
              <w:t xml:space="preserve"> Ольга Николаевна</w:t>
            </w:r>
          </w:p>
        </w:tc>
      </w:tr>
      <w:tr w:rsidR="0094581A" w:rsidRPr="001101E4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Говорун Ирина Дмитриевна, начальник отдела отчета и отчетности Администрации города Белогорск</w:t>
            </w:r>
          </w:p>
        </w:tc>
      </w:tr>
      <w:tr w:rsidR="0094581A" w:rsidRPr="001101E4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Период реализации муниципальной программы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Этап I: 2015-2024</w:t>
            </w:r>
          </w:p>
          <w:p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Этап II: 2025-2030</w:t>
            </w:r>
          </w:p>
        </w:tc>
      </w:tr>
      <w:tr w:rsidR="0094581A" w:rsidRPr="001101E4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581A" w:rsidRPr="000E081D" w:rsidRDefault="000E081D" w:rsidP="00A33661">
            <w:pPr>
              <w:pStyle w:val="ConsPlusNormal"/>
              <w:jc w:val="both"/>
              <w:rPr>
                <w:sz w:val="28"/>
                <w:szCs w:val="28"/>
              </w:rPr>
            </w:pPr>
            <w:r w:rsidRPr="000E081D">
              <w:rPr>
                <w:sz w:val="28"/>
                <w:szCs w:val="28"/>
              </w:rPr>
              <w:t xml:space="preserve">Обеспечение 100% уровня социального обеспечения граждан </w:t>
            </w:r>
            <w:r w:rsidR="00886473">
              <w:rPr>
                <w:sz w:val="28"/>
                <w:szCs w:val="28"/>
              </w:rPr>
              <w:t>г. </w:t>
            </w:r>
            <w:r w:rsidRPr="000E081D">
              <w:rPr>
                <w:sz w:val="28"/>
                <w:szCs w:val="28"/>
              </w:rPr>
              <w:t>Белогорск – получателей мер поддержки, в рамках реализации муниципальной программы до 2030 года</w:t>
            </w:r>
            <w:r w:rsidR="003A0834" w:rsidRPr="000E081D">
              <w:rPr>
                <w:sz w:val="28"/>
                <w:szCs w:val="28"/>
              </w:rPr>
              <w:t>.</w:t>
            </w:r>
          </w:p>
        </w:tc>
      </w:tr>
      <w:tr w:rsidR="0094581A" w:rsidRPr="001101E4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-</w:t>
            </w:r>
          </w:p>
        </w:tc>
      </w:tr>
      <w:tr w:rsidR="0094581A" w:rsidRPr="001101E4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7B3508" w:rsidP="00A3366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2015-2024 – 38 465,829</w:t>
            </w:r>
            <w:r w:rsidR="0094581A" w:rsidRPr="001101E4">
              <w:rPr>
                <w:sz w:val="28"/>
                <w:szCs w:val="28"/>
              </w:rPr>
              <w:t xml:space="preserve"> тыс. руб.</w:t>
            </w:r>
          </w:p>
          <w:p w:rsidR="0094581A" w:rsidRPr="001101E4" w:rsidRDefault="0094581A" w:rsidP="00511232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2025-2030 – </w:t>
            </w:r>
            <w:r w:rsidR="00511232">
              <w:rPr>
                <w:sz w:val="28"/>
                <w:szCs w:val="28"/>
              </w:rPr>
              <w:t>108 410,900</w:t>
            </w:r>
            <w:r w:rsidRPr="001101E4">
              <w:rPr>
                <w:sz w:val="28"/>
                <w:szCs w:val="28"/>
              </w:rPr>
              <w:t xml:space="preserve"> тыс. руб.</w:t>
            </w:r>
          </w:p>
        </w:tc>
      </w:tr>
      <w:tr w:rsidR="0094581A" w:rsidRPr="001101E4" w:rsidTr="00A33661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A33661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Связь с национальными целями развития Российской Федерации/государственной программой Амурской области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83017F">
            <w:pPr>
              <w:pStyle w:val="ConsPlusNormal"/>
              <w:jc w:val="both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Сохранение населения, укрепление здоровья и повышение благополучия людей, поддержка семьи/ </w:t>
            </w:r>
            <w:r w:rsidR="001A0AF5">
              <w:rPr>
                <w:sz w:val="28"/>
                <w:szCs w:val="28"/>
              </w:rPr>
              <w:t>показатель «</w:t>
            </w:r>
            <w:r w:rsidR="001A0AF5" w:rsidRPr="001A0AF5">
              <w:rPr>
                <w:sz w:val="28"/>
                <w:szCs w:val="28"/>
              </w:rPr>
              <w:t>Повышение суммарного коэффициента рождаемости до 1,6 к 2030 году и до 1,8 к 2036 году, в том числе ежегодный рост суммарного коэффициента рождаемости третьих и последующих детей</w:t>
            </w:r>
            <w:r w:rsidR="001A0AF5">
              <w:rPr>
                <w:sz w:val="28"/>
                <w:szCs w:val="28"/>
              </w:rPr>
              <w:t>»/</w:t>
            </w:r>
            <w:r w:rsidRPr="001101E4">
              <w:rPr>
                <w:sz w:val="28"/>
                <w:szCs w:val="28"/>
              </w:rPr>
              <w:t>государственная программа Амурской области «Развитие системы социальной защиты населения Амурской области</w:t>
            </w:r>
            <w:r w:rsidR="0083017F">
              <w:rPr>
                <w:sz w:val="28"/>
                <w:szCs w:val="28"/>
              </w:rPr>
              <w:t>»</w:t>
            </w:r>
          </w:p>
        </w:tc>
      </w:tr>
    </w:tbl>
    <w:p w:rsidR="0094581A" w:rsidRDefault="0094581A" w:rsidP="0094581A">
      <w:pPr>
        <w:pStyle w:val="ConsPlusNormal"/>
        <w:jc w:val="center"/>
        <w:outlineLvl w:val="2"/>
      </w:pPr>
    </w:p>
    <w:p w:rsidR="003A0834" w:rsidRDefault="003A0834" w:rsidP="0094581A">
      <w:pPr>
        <w:pStyle w:val="ConsPlusNormal"/>
        <w:jc w:val="center"/>
        <w:outlineLvl w:val="2"/>
      </w:pPr>
    </w:p>
    <w:p w:rsidR="003A0834" w:rsidRDefault="003A0834" w:rsidP="0094581A">
      <w:pPr>
        <w:pStyle w:val="ConsPlusNormal"/>
        <w:jc w:val="center"/>
        <w:outlineLvl w:val="2"/>
      </w:pPr>
    </w:p>
    <w:p w:rsidR="003A0834" w:rsidRDefault="003A0834" w:rsidP="0094581A">
      <w:pPr>
        <w:pStyle w:val="ConsPlusNormal"/>
        <w:jc w:val="center"/>
        <w:outlineLvl w:val="2"/>
      </w:pPr>
    </w:p>
    <w:p w:rsidR="003A0834" w:rsidRDefault="003A0834" w:rsidP="0094581A">
      <w:pPr>
        <w:pStyle w:val="ConsPlusNormal"/>
        <w:jc w:val="center"/>
        <w:outlineLvl w:val="2"/>
      </w:pPr>
    </w:p>
    <w:p w:rsidR="003A0834" w:rsidRDefault="003A0834" w:rsidP="0094581A">
      <w:pPr>
        <w:pStyle w:val="ConsPlusNormal"/>
        <w:jc w:val="center"/>
        <w:outlineLvl w:val="2"/>
      </w:pPr>
    </w:p>
    <w:p w:rsidR="005A5C5A" w:rsidRDefault="005A5C5A" w:rsidP="0094581A">
      <w:pPr>
        <w:pStyle w:val="ConsPlusNormal"/>
        <w:jc w:val="center"/>
        <w:outlineLvl w:val="2"/>
      </w:pPr>
    </w:p>
    <w:p w:rsidR="0094581A" w:rsidRPr="00D375B4" w:rsidRDefault="0094581A" w:rsidP="0094581A">
      <w:pPr>
        <w:pStyle w:val="ConsPlusNormal"/>
        <w:jc w:val="center"/>
        <w:outlineLvl w:val="2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lastRenderedPageBreak/>
        <w:t>Показатели муниципальной программы</w:t>
      </w:r>
    </w:p>
    <w:p w:rsidR="0094581A" w:rsidRPr="001101E4" w:rsidRDefault="0094581A" w:rsidP="0094581A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57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"/>
        <w:gridCol w:w="1365"/>
        <w:gridCol w:w="1279"/>
        <w:gridCol w:w="1021"/>
        <w:gridCol w:w="963"/>
        <w:gridCol w:w="794"/>
        <w:gridCol w:w="624"/>
        <w:gridCol w:w="713"/>
        <w:gridCol w:w="708"/>
        <w:gridCol w:w="624"/>
        <w:gridCol w:w="850"/>
        <w:gridCol w:w="653"/>
        <w:gridCol w:w="708"/>
        <w:gridCol w:w="1130"/>
        <w:gridCol w:w="1276"/>
        <w:gridCol w:w="1134"/>
        <w:gridCol w:w="1348"/>
      </w:tblGrid>
      <w:tr w:rsidR="0094581A" w:rsidRPr="001101E4" w:rsidTr="001101E4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 xml:space="preserve">№ </w:t>
            </w:r>
            <w:proofErr w:type="gramStart"/>
            <w:r w:rsidRPr="001101E4">
              <w:t>п</w:t>
            </w:r>
            <w:proofErr w:type="gramEnd"/>
            <w:r w:rsidRPr="001101E4">
              <w:t>/п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Наименование показателя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 xml:space="preserve">Уровень показателя 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Признак возрастания/убывания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Единица измерения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Базовое значение</w:t>
            </w:r>
          </w:p>
        </w:tc>
        <w:tc>
          <w:tcPr>
            <w:tcW w:w="4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Значение показателя по годам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 xml:space="preserve">Документ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proofErr w:type="gramStart"/>
            <w:r w:rsidRPr="001101E4">
              <w:t>Ответственный</w:t>
            </w:r>
            <w:proofErr w:type="gramEnd"/>
            <w:r w:rsidRPr="001101E4">
              <w:t xml:space="preserve">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Связь с показателями национальных целей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Информационная система</w:t>
            </w:r>
          </w:p>
        </w:tc>
      </w:tr>
      <w:tr w:rsidR="0094581A" w:rsidRPr="001101E4" w:rsidTr="001101E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значение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2026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2028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2030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</w:tr>
      <w:tr w:rsidR="0094581A" w:rsidRPr="009E3F19" w:rsidTr="001101E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101E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86B60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  <w:r w:rsidR="00186B60">
              <w:rPr>
                <w:sz w:val="18"/>
                <w:szCs w:val="18"/>
              </w:rPr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9E3F19" w:rsidRDefault="0094581A" w:rsidP="00186B60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  <w:r w:rsidR="00186B60">
              <w:rPr>
                <w:sz w:val="18"/>
                <w:szCs w:val="18"/>
              </w:rPr>
              <w:t>7</w:t>
            </w:r>
          </w:p>
        </w:tc>
      </w:tr>
      <w:tr w:rsidR="0094581A" w:rsidRPr="001101E4" w:rsidTr="001101E4">
        <w:tc>
          <w:tcPr>
            <w:tcW w:w="157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0E081D" w:rsidRDefault="000E081D" w:rsidP="000E081D">
            <w:pPr>
              <w:pStyle w:val="ConsPlusNormal"/>
              <w:spacing w:line="228" w:lineRule="auto"/>
              <w:jc w:val="both"/>
            </w:pPr>
            <w:r w:rsidRPr="000E081D">
              <w:rPr>
                <w:iCs/>
              </w:rPr>
              <w:t>Обеспечение 100% уровня социального обеспечения граждан г. Белогорск – получателей мер поддержки, в рамках реализации муниципальной программы до 2030 года</w:t>
            </w:r>
          </w:p>
        </w:tc>
      </w:tr>
      <w:tr w:rsidR="0094581A" w:rsidRPr="001101E4" w:rsidTr="001101E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1.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a6"/>
              <w:spacing w:before="0" w:beforeAutospacing="0" w:after="0" w:afterAutospacing="0" w:line="223" w:lineRule="auto"/>
              <w:jc w:val="center"/>
            </w:pPr>
            <w:r w:rsidRPr="001101E4">
              <w:t>Поддержание на уровне 100% доли граждан, получивших адресную поддержку, в общей численности граждан, имеющих право на их получение и обратившихся за их получением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rPr>
                <w:iCs/>
              </w:rPr>
              <w:t>«ГП АО», «ОМС»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2023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1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1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1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1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1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1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227645" w:rsidP="000E081D">
            <w:pPr>
              <w:pStyle w:val="ConsPlusNormal"/>
              <w:spacing w:line="223" w:lineRule="auto"/>
              <w:jc w:val="center"/>
            </w:pPr>
            <w:r w:rsidRPr="00227645">
              <w:t xml:space="preserve">Постановление Правительства Амурской области от 25.09.2023 </w:t>
            </w:r>
            <w:r>
              <w:t>№</w:t>
            </w:r>
            <w:r w:rsidRPr="00227645">
              <w:t xml:space="preserve"> 799 </w:t>
            </w:r>
            <w:r>
              <w:t>«</w:t>
            </w:r>
            <w:r w:rsidRPr="00227645">
              <w:t>Об утверждении</w:t>
            </w:r>
            <w:r>
              <w:t xml:space="preserve"> г</w:t>
            </w:r>
            <w:r w:rsidRPr="00227645">
              <w:t>осударственн</w:t>
            </w:r>
            <w:r>
              <w:t>ой</w:t>
            </w:r>
            <w:r w:rsidRPr="00227645">
              <w:t xml:space="preserve"> программ</w:t>
            </w:r>
            <w:r>
              <w:t>ы</w:t>
            </w:r>
            <w:r w:rsidRPr="00227645">
              <w:t xml:space="preserve"> Амурской области </w:t>
            </w:r>
            <w:r>
              <w:t>«</w:t>
            </w:r>
            <w:r w:rsidRPr="00227645">
              <w:t>Развитие системы социальной защиты населения Амурской области</w:t>
            </w:r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Администрация города Белогорск,</w:t>
            </w:r>
          </w:p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 xml:space="preserve">МКУ «Комитет по образованию и делам молодежи Администрации </w:t>
            </w:r>
          </w:p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г. Белогорск»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  <w:r w:rsidRPr="001101E4">
              <w:t>Повышение суммарного коэффициента рождаемости до 1,6 к 2030 году и до 1,8 к 2036 году, в том числе ежегодный рост суммарного коэффициента рождаемости третьих и последующих детей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1101E4" w:rsidRDefault="0094581A" w:rsidP="000E081D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1E4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«Единая централизованная цифровая платформа в социальной сфере»</w:t>
            </w:r>
          </w:p>
          <w:p w:rsidR="0094581A" w:rsidRPr="001101E4" w:rsidRDefault="0094581A" w:rsidP="000E081D">
            <w:pPr>
              <w:pStyle w:val="ConsPlusNormal"/>
              <w:spacing w:line="223" w:lineRule="auto"/>
              <w:jc w:val="center"/>
            </w:pPr>
          </w:p>
        </w:tc>
      </w:tr>
    </w:tbl>
    <w:p w:rsidR="0094581A" w:rsidRPr="00D375B4" w:rsidRDefault="0094581A" w:rsidP="0094581A">
      <w:pPr>
        <w:pStyle w:val="ConsPlusNormal"/>
        <w:jc w:val="center"/>
        <w:outlineLvl w:val="2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lastRenderedPageBreak/>
        <w:t xml:space="preserve"> План достижения показателей </w:t>
      </w:r>
      <w:proofErr w:type="gramStart"/>
      <w:r w:rsidRPr="00D375B4">
        <w:rPr>
          <w:b/>
          <w:sz w:val="28"/>
          <w:szCs w:val="28"/>
        </w:rPr>
        <w:t>муниципальной</w:t>
      </w:r>
      <w:proofErr w:type="gramEnd"/>
    </w:p>
    <w:p w:rsidR="0094581A" w:rsidRPr="00D375B4" w:rsidRDefault="0094581A" w:rsidP="0094581A">
      <w:pPr>
        <w:pStyle w:val="ConsPlusNormal"/>
        <w:jc w:val="center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 xml:space="preserve">программы в </w:t>
      </w:r>
      <w:r w:rsidR="00A30C4C" w:rsidRPr="00D375B4">
        <w:rPr>
          <w:b/>
          <w:sz w:val="28"/>
          <w:szCs w:val="28"/>
        </w:rPr>
        <w:t>2025</w:t>
      </w:r>
      <w:r w:rsidRPr="00D375B4">
        <w:rPr>
          <w:b/>
          <w:sz w:val="28"/>
          <w:szCs w:val="28"/>
        </w:rPr>
        <w:t xml:space="preserve"> году </w:t>
      </w:r>
    </w:p>
    <w:p w:rsidR="0094581A" w:rsidRDefault="0094581A" w:rsidP="0094581A">
      <w:pPr>
        <w:pStyle w:val="ConsPlusNormal"/>
        <w:ind w:firstLine="540"/>
        <w:jc w:val="both"/>
      </w:pPr>
    </w:p>
    <w:tbl>
      <w:tblPr>
        <w:tblW w:w="15797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84"/>
        <w:gridCol w:w="1310"/>
        <w:gridCol w:w="1474"/>
        <w:gridCol w:w="680"/>
        <w:gridCol w:w="737"/>
        <w:gridCol w:w="737"/>
        <w:gridCol w:w="680"/>
        <w:gridCol w:w="680"/>
        <w:gridCol w:w="850"/>
        <w:gridCol w:w="850"/>
        <w:gridCol w:w="624"/>
        <w:gridCol w:w="737"/>
        <w:gridCol w:w="680"/>
        <w:gridCol w:w="737"/>
        <w:gridCol w:w="1557"/>
      </w:tblGrid>
      <w:tr w:rsidR="0094581A" w:rsidTr="00A33661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 xml:space="preserve">Единица измерения (по </w:t>
            </w:r>
            <w:r w:rsidRPr="001E5D7D">
              <w:t>ОКЕИ</w:t>
            </w:r>
            <w:r>
              <w:t>)</w:t>
            </w:r>
          </w:p>
        </w:tc>
        <w:tc>
          <w:tcPr>
            <w:tcW w:w="7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</w:t>
            </w:r>
            <w:r w:rsidRPr="00352F25">
              <w:rPr>
                <w:iCs/>
              </w:rPr>
              <w:t>2025</w:t>
            </w:r>
            <w:r w:rsidRPr="00352F25">
              <w:t xml:space="preserve"> </w:t>
            </w:r>
            <w:r>
              <w:t>года</w:t>
            </w:r>
          </w:p>
        </w:tc>
      </w:tr>
      <w:tr w:rsidR="0094581A" w:rsidTr="00A33661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</w:p>
        </w:tc>
      </w:tr>
      <w:tr w:rsidR="0094581A" w:rsidTr="00A336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0C4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1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A0402F" w:rsidRDefault="000E081D" w:rsidP="00A33661">
            <w:pPr>
              <w:pStyle w:val="ConsPlusNormal"/>
              <w:jc w:val="both"/>
            </w:pPr>
            <w:r w:rsidRPr="00A0402F">
              <w:rPr>
                <w:iCs/>
              </w:rPr>
              <w:t>Обеспечение 100% уровня социального обеспечения граждан г. Белогорск – получателей мер поддержки, в рамках реализации муниципальной программы до 2030 года</w:t>
            </w:r>
          </w:p>
        </w:tc>
      </w:tr>
      <w:tr w:rsidR="0094581A" w:rsidTr="00A336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0C4C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407242" w:rsidRDefault="0094581A" w:rsidP="00A33661">
            <w:pPr>
              <w:pStyle w:val="a6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</w:rPr>
            </w:pPr>
            <w:r>
              <w:t>Поддержание на уровне 100% доли граждан, получивших адресную поддержку, в общей численности граждан, имеющих право на их получение и обратившихся за их получением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585D98">
            <w:pPr>
              <w:pStyle w:val="ConsPlusNormal"/>
              <w:jc w:val="center"/>
            </w:pPr>
            <w:r>
              <w:t>ГП 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52F25" w:rsidRDefault="0094581A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52F25" w:rsidRDefault="0094581A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52F25" w:rsidRDefault="0094581A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52F25" w:rsidRDefault="0094581A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52F25" w:rsidRDefault="0094581A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52F25" w:rsidRDefault="0094581A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52F25" w:rsidRDefault="0094581A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52F25" w:rsidRDefault="0094581A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52F25" w:rsidRDefault="0094581A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52F25" w:rsidRDefault="0094581A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52F25" w:rsidRDefault="0094581A" w:rsidP="00A336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100</w:t>
            </w:r>
          </w:p>
        </w:tc>
      </w:tr>
    </w:tbl>
    <w:p w:rsidR="0094581A" w:rsidRDefault="0094581A" w:rsidP="0094581A">
      <w:pPr>
        <w:pStyle w:val="ConsPlusNormal"/>
        <w:ind w:firstLine="540"/>
        <w:jc w:val="both"/>
      </w:pPr>
    </w:p>
    <w:p w:rsidR="0094581A" w:rsidRPr="00D375B4" w:rsidRDefault="0094581A" w:rsidP="0094581A">
      <w:pPr>
        <w:pStyle w:val="ConsPlusNormal"/>
        <w:jc w:val="center"/>
        <w:outlineLvl w:val="2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>Структура муниципальной программы</w:t>
      </w:r>
    </w:p>
    <w:p w:rsidR="0094581A" w:rsidRDefault="0094581A" w:rsidP="0094581A">
      <w:pPr>
        <w:pStyle w:val="ConsPlusNormal"/>
        <w:ind w:firstLine="540"/>
        <w:jc w:val="both"/>
      </w:pPr>
    </w:p>
    <w:tbl>
      <w:tblPr>
        <w:tblW w:w="1580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882"/>
        <w:gridCol w:w="4678"/>
        <w:gridCol w:w="5392"/>
      </w:tblGrid>
      <w:tr w:rsidR="0094581A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 xml:space="preserve">№ </w:t>
            </w:r>
          </w:p>
          <w:p w:rsidR="0094581A" w:rsidRDefault="0094581A" w:rsidP="00A33661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 xml:space="preserve">Показатели/задачи структурного элемента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 xml:space="preserve">Связь с показателями </w:t>
            </w:r>
          </w:p>
        </w:tc>
      </w:tr>
      <w:tr w:rsidR="0094581A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4</w:t>
            </w:r>
          </w:p>
        </w:tc>
      </w:tr>
      <w:tr w:rsidR="0094581A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 xml:space="preserve">Проект города Белогорск «Поддержка </w:t>
            </w:r>
            <w:r>
              <w:rPr>
                <w:rFonts w:eastAsia="Times New Roman"/>
              </w:rPr>
              <w:t>семей</w:t>
            </w:r>
            <w:r w:rsidRPr="004D523C">
              <w:rPr>
                <w:rFonts w:eastAsia="Times New Roman"/>
              </w:rPr>
              <w:t>, в которых одновременно родилось двое детей</w:t>
            </w:r>
            <w:r>
              <w:t>»</w:t>
            </w:r>
          </w:p>
          <w:p w:rsidR="0094581A" w:rsidRDefault="007749E1" w:rsidP="00A33661">
            <w:pPr>
              <w:pStyle w:val="ConsPlusNormal"/>
              <w:jc w:val="center"/>
            </w:pPr>
            <w:proofErr w:type="spellStart"/>
            <w:r w:rsidRPr="007749E1">
              <w:t>Саяпина</w:t>
            </w:r>
            <w:proofErr w:type="spellEnd"/>
            <w:r w:rsidRPr="007749E1">
              <w:t xml:space="preserve"> Ольга Николаевна</w:t>
            </w:r>
          </w:p>
        </w:tc>
      </w:tr>
      <w:tr w:rsidR="0094581A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</w:pPr>
            <w:r>
              <w:t>Администрация города Белогорск,  (</w:t>
            </w:r>
            <w:proofErr w:type="spellStart"/>
            <w:r>
              <w:t>Шаптала</w:t>
            </w:r>
            <w:proofErr w:type="spellEnd"/>
            <w:r>
              <w:t xml:space="preserve"> Людмила Николаевна, руководитель проекта)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</w:pPr>
            <w:r>
              <w:t>2025-2030</w:t>
            </w:r>
          </w:p>
        </w:tc>
      </w:tr>
      <w:tr w:rsidR="000E081D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Default="000E081D" w:rsidP="000E081D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Default="000E081D" w:rsidP="00A0402F">
            <w:pPr>
              <w:pStyle w:val="a6"/>
              <w:spacing w:before="0" w:beforeAutospacing="0" w:after="0" w:afterAutospacing="0" w:line="288" w:lineRule="atLeast"/>
            </w:pPr>
            <w:r>
              <w:t>Число семей, получивших выплату в соответствии с действующим Порядком предоставления выплаты/ стимулирование семей к рождению детей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Default="000E081D" w:rsidP="000E081D">
            <w:pPr>
              <w:pStyle w:val="ConsPlusNormal"/>
              <w:jc w:val="center"/>
            </w:pPr>
            <w:r>
              <w:t xml:space="preserve">Повышение рождаемости 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Pr="00A0402F" w:rsidRDefault="000E081D" w:rsidP="000E081D">
            <w:pPr>
              <w:pStyle w:val="a6"/>
              <w:spacing w:before="0" w:beforeAutospacing="0" w:after="0" w:afterAutospacing="0"/>
              <w:jc w:val="center"/>
            </w:pPr>
            <w:r w:rsidRPr="00A0402F">
              <w:t>Поддержание на уровне 100% доли граждан, получивших адресную поддержку, в общей численности граждан, имеющих право на их получение и обратившихся за их получением</w:t>
            </w:r>
          </w:p>
        </w:tc>
      </w:tr>
      <w:tr w:rsidR="0094581A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Комплекс процессных мероприятий «Поддержка отдельных категорий граждан»</w:t>
            </w:r>
          </w:p>
          <w:p w:rsidR="0094581A" w:rsidRDefault="0094581A" w:rsidP="00A33661">
            <w:pPr>
              <w:pStyle w:val="ConsPlusNormal"/>
              <w:jc w:val="center"/>
            </w:pPr>
            <w:r>
              <w:t>Сапожникова Ольга Михайловна</w:t>
            </w:r>
          </w:p>
        </w:tc>
      </w:tr>
      <w:tr w:rsidR="0094581A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</w:pPr>
            <w:r>
              <w:t>Организационный отдел Администрации г. Белогорск (Волошина Эльвира Сергеевна, руководитель КПМ)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</w:pPr>
            <w:r>
              <w:t>2025-2030</w:t>
            </w:r>
          </w:p>
        </w:tc>
      </w:tr>
      <w:tr w:rsidR="000E081D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Default="000E081D" w:rsidP="000E081D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Default="000E081D" w:rsidP="000E081D">
            <w:pPr>
              <w:pStyle w:val="ConsPlusNormal"/>
            </w:pPr>
            <w:r w:rsidRPr="003D19C4">
              <w:t>Предоставление дополнительной адресной помощи отдельным категориям граждан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Default="000E081D" w:rsidP="000E081D">
            <w:pPr>
              <w:pStyle w:val="a6"/>
              <w:spacing w:before="0" w:beforeAutospacing="0" w:after="0" w:afterAutospacing="0" w:line="288" w:lineRule="atLeast"/>
              <w:jc w:val="center"/>
            </w:pPr>
            <w:r>
              <w:t>Повышение уровня социальной защищенности граждан отдельных категорий</w:t>
            </w:r>
          </w:p>
          <w:p w:rsidR="000E081D" w:rsidRDefault="000E081D" w:rsidP="000E081D">
            <w:pPr>
              <w:pStyle w:val="ConsPlusNormal"/>
              <w:jc w:val="center"/>
            </w:pP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Pr="00A0402F" w:rsidRDefault="000E081D" w:rsidP="000E081D">
            <w:pPr>
              <w:pStyle w:val="a6"/>
              <w:spacing w:before="0" w:beforeAutospacing="0" w:after="0" w:afterAutospacing="0"/>
              <w:jc w:val="center"/>
            </w:pPr>
            <w:r w:rsidRPr="00A0402F">
              <w:t>Поддержание на уровне 100% доли граждан, получивших адресную поддержку, в общей численности граждан, имеющих право на их получение и обратившихся за их получением</w:t>
            </w:r>
          </w:p>
        </w:tc>
      </w:tr>
      <w:tr w:rsidR="0094581A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A0402F" w:rsidRDefault="0094581A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02F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«Реализация мер государственной поддержки отдельных категорий граждан»</w:t>
            </w:r>
          </w:p>
          <w:p w:rsidR="0094581A" w:rsidRPr="00A0402F" w:rsidRDefault="009425F6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Саяпина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Николаевна</w:t>
            </w:r>
          </w:p>
        </w:tc>
      </w:tr>
      <w:tr w:rsidR="0094581A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3D19C4" w:rsidRDefault="0094581A" w:rsidP="00EF5CEC">
            <w:pPr>
              <w:pStyle w:val="ConsPlusNormal"/>
            </w:pPr>
            <w:r>
              <w:t>МКУ «Комитет по образованию и делам молодежи Администрации г. Белогорск» (</w:t>
            </w:r>
            <w:proofErr w:type="spellStart"/>
            <w:r>
              <w:t>Щипун</w:t>
            </w:r>
            <w:proofErr w:type="spellEnd"/>
            <w:r>
              <w:t xml:space="preserve"> </w:t>
            </w:r>
            <w:proofErr w:type="spellStart"/>
            <w:r>
              <w:t>Милица</w:t>
            </w:r>
            <w:proofErr w:type="spellEnd"/>
            <w:r>
              <w:t xml:space="preserve"> Вадимовна, руководитель </w:t>
            </w:r>
            <w:r w:rsidR="00EF5CEC">
              <w:t>КПМ</w:t>
            </w:r>
            <w:r>
              <w:t xml:space="preserve">) 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A0402F" w:rsidRDefault="0094581A" w:rsidP="00A33661">
            <w:pPr>
              <w:pStyle w:val="ConsPlusNormal"/>
            </w:pPr>
            <w:r w:rsidRPr="00A0402F">
              <w:t>2025-2030</w:t>
            </w:r>
            <w:bookmarkStart w:id="0" w:name="_GoBack"/>
            <w:bookmarkEnd w:id="0"/>
          </w:p>
        </w:tc>
      </w:tr>
      <w:tr w:rsidR="000E081D" w:rsidTr="000E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Default="000E081D" w:rsidP="000E081D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Pr="0083017F" w:rsidRDefault="000E081D" w:rsidP="000E081D">
            <w:pPr>
              <w:pStyle w:val="ConsPlusNormal"/>
              <w:jc w:val="both"/>
            </w:pPr>
            <w:r w:rsidRPr="0083017F">
              <w:t>Социальная поддержка отдельных категорий граждан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Default="000E081D" w:rsidP="000E081D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A865FF">
              <w:rPr>
                <w:rFonts w:ascii="Times New Roman" w:hAnsi="Times New Roman"/>
                <w:sz w:val="24"/>
                <w:szCs w:val="24"/>
              </w:rPr>
              <w:t>еспечен высокой уровень социальной защищенности граждан отдельных категорий, основанной на принципах адресности, справедливости и нуждаемости</w:t>
            </w:r>
            <w:proofErr w:type="gramEnd"/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1D" w:rsidRPr="00A0402F" w:rsidRDefault="000E081D" w:rsidP="000E081D">
            <w:pPr>
              <w:pStyle w:val="a6"/>
              <w:spacing w:before="0" w:beforeAutospacing="0" w:after="0" w:afterAutospacing="0"/>
              <w:jc w:val="center"/>
            </w:pPr>
            <w:r w:rsidRPr="00A0402F">
              <w:t>Поддержание на уровне 100% доли граждан, получивших адресную поддержку, в общей численности граждан, имеющих право на их получение и обратившихся за их получением</w:t>
            </w:r>
          </w:p>
        </w:tc>
      </w:tr>
    </w:tbl>
    <w:p w:rsidR="0094581A" w:rsidRPr="007105D9" w:rsidRDefault="0094581A" w:rsidP="0094581A">
      <w:pPr>
        <w:pStyle w:val="ConsPlusNormal"/>
        <w:ind w:firstLine="540"/>
        <w:jc w:val="both"/>
      </w:pPr>
    </w:p>
    <w:p w:rsidR="0094581A" w:rsidRPr="00D375B4" w:rsidRDefault="0094581A" w:rsidP="0094581A">
      <w:pPr>
        <w:pStyle w:val="ConsPlusNormal"/>
        <w:jc w:val="center"/>
        <w:outlineLvl w:val="2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 xml:space="preserve">Финансовое обеспечение муниципальной программы </w:t>
      </w:r>
    </w:p>
    <w:p w:rsidR="0094581A" w:rsidRPr="00D375B4" w:rsidRDefault="0094581A" w:rsidP="0094581A">
      <w:pPr>
        <w:pStyle w:val="ConsPlusNormal"/>
        <w:ind w:firstLine="540"/>
        <w:jc w:val="both"/>
        <w:rPr>
          <w:b/>
        </w:rPr>
      </w:pPr>
    </w:p>
    <w:tbl>
      <w:tblPr>
        <w:tblW w:w="15718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1764"/>
        <w:gridCol w:w="1560"/>
        <w:gridCol w:w="1417"/>
        <w:gridCol w:w="1418"/>
        <w:gridCol w:w="1417"/>
        <w:gridCol w:w="1418"/>
        <w:gridCol w:w="1559"/>
      </w:tblGrid>
      <w:tr w:rsidR="0094581A" w:rsidTr="00A33661">
        <w:tc>
          <w:tcPr>
            <w:tcW w:w="5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102E05">
            <w:pPr>
              <w:pStyle w:val="ConsPlusNormal"/>
              <w:jc w:val="center"/>
            </w:pPr>
            <w:r>
              <w:t xml:space="preserve">Наименование муниципальной программы, структурного элемента/источник финансового обеспечения </w:t>
            </w:r>
          </w:p>
        </w:tc>
        <w:tc>
          <w:tcPr>
            <w:tcW w:w="10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94581A" w:rsidTr="00A33661">
        <w:tc>
          <w:tcPr>
            <w:tcW w:w="5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2030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8</w:t>
            </w:r>
          </w:p>
        </w:tc>
      </w:tr>
      <w:tr w:rsidR="0094581A" w:rsidRPr="007105D9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Муниципальная программа (всего), в том числе: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2A1906" w:rsidRDefault="002C601E" w:rsidP="000F3F3E">
            <w:pPr>
              <w:pStyle w:val="ConsPlusNormal"/>
              <w:jc w:val="center"/>
            </w:pPr>
            <w:r>
              <w:t>108 410,900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2A1906" w:rsidRDefault="002C601E" w:rsidP="00A33661">
            <w:pPr>
              <w:pStyle w:val="ConsPlusNormal"/>
              <w:jc w:val="center"/>
            </w:pPr>
            <w:r>
              <w:t>33 501,100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2A1906" w:rsidRDefault="002C601E" w:rsidP="000F3F3E">
            <w:pPr>
              <w:pStyle w:val="ConsPlusNormal"/>
              <w:jc w:val="center"/>
            </w:pPr>
            <w:r>
              <w:t>34 630,000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2C601E" w:rsidP="00A33661">
            <w:pPr>
              <w:pStyle w:val="ConsPlusNormal"/>
              <w:jc w:val="center"/>
            </w:pPr>
            <w:r>
              <w:t>34609,800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  <w:jc w:val="center"/>
            </w:pPr>
            <w:r>
              <w:t>1 890,000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  <w:jc w:val="center"/>
            </w:pPr>
            <w:r>
              <w:t>1 890,000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  <w:jc w:val="center"/>
            </w:pPr>
            <w:r>
              <w:t>1 890,000</w:t>
            </w:r>
          </w:p>
        </w:tc>
      </w:tr>
      <w:tr w:rsidR="0094581A" w:rsidRPr="007105D9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</w:tr>
      <w:tr w:rsidR="0094581A" w:rsidRPr="007105D9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2C601E" w:rsidP="00A33661">
            <w:pPr>
              <w:pStyle w:val="ConsPlusNormal"/>
              <w:jc w:val="center"/>
            </w:pPr>
            <w:r>
              <w:t>97 195,900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7D3A40" w:rsidRDefault="002C601E" w:rsidP="00A33661">
            <w:pPr>
              <w:pStyle w:val="ConsPlusNormal"/>
              <w:jc w:val="center"/>
            </w:pPr>
            <w:r>
              <w:t>31 736,100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2C601E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32 740,00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2C601E" w:rsidP="00A3366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32 719,80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spacing w:after="0" w:line="240" w:lineRule="auto"/>
              <w:jc w:val="center"/>
            </w:pPr>
            <w:r w:rsidRPr="00C56005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spacing w:after="0" w:line="240" w:lineRule="auto"/>
              <w:jc w:val="center"/>
            </w:pPr>
            <w:r w:rsidRPr="00C56005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spacing w:after="0" w:line="240" w:lineRule="auto"/>
              <w:jc w:val="center"/>
            </w:pPr>
            <w:r w:rsidRPr="00C56005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94581A" w:rsidRPr="007105D9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  <w:jc w:val="center"/>
            </w:pPr>
            <w:r>
              <w:t>11 215,000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  <w:jc w:val="center"/>
            </w:pPr>
            <w:r>
              <w:t>1 765,000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  <w:jc w:val="center"/>
            </w:pPr>
            <w:r>
              <w:t>1 890,000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  <w:jc w:val="center"/>
            </w:pPr>
            <w:r>
              <w:t>1 890,000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  <w:jc w:val="center"/>
            </w:pPr>
            <w:r>
              <w:t>1 890,000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  <w:jc w:val="center"/>
            </w:pPr>
            <w:r>
              <w:t>1 890,000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  <w:jc w:val="center"/>
            </w:pPr>
            <w:r>
              <w:t>1 890,000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</w:tr>
      <w:tr w:rsidR="0094581A" w:rsidRPr="007105D9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321E23">
              <w:rPr>
                <w:iCs/>
              </w:rPr>
              <w:lastRenderedPageBreak/>
              <w:t xml:space="preserve">Проект города Белогорск «Поддержка семей, в которых одновременно родилось двое детей» </w:t>
            </w:r>
            <w:r w:rsidRPr="007105D9">
              <w:rPr>
                <w:iCs/>
              </w:rPr>
              <w:t>(всего), в том числе: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pStyle w:val="ConsPlusNormal"/>
              <w:jc w:val="center"/>
            </w:pPr>
            <w:r>
              <w:t>4 800,000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</w:tr>
      <w:tr w:rsidR="0094581A" w:rsidRPr="007105D9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</w:tr>
      <w:tr w:rsidR="0094581A" w:rsidRPr="007105D9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</w:tr>
      <w:tr w:rsidR="0094581A" w:rsidRPr="007105D9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4 800,000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800,000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</w:pPr>
            <w:r>
              <w:t>Комплекс процессных мероприятий «Поддержка отдельных категорий граждан»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pStyle w:val="ConsPlusNormal"/>
              <w:jc w:val="center"/>
            </w:pPr>
            <w:r>
              <w:t>6 415,000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pStyle w:val="ConsPlusNormal"/>
              <w:jc w:val="center"/>
            </w:pPr>
            <w:r w:rsidRPr="00FD4099">
              <w:t>965,000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pStyle w:val="ConsPlusNormal"/>
              <w:jc w:val="center"/>
            </w:pPr>
            <w:r w:rsidRPr="00FD4099">
              <w:t>1 090,000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99">
              <w:rPr>
                <w:rFonts w:ascii="Times New Roman" w:hAnsi="Times New Roman"/>
                <w:sz w:val="24"/>
                <w:szCs w:val="24"/>
              </w:rPr>
              <w:t>1 090,000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99">
              <w:rPr>
                <w:rFonts w:ascii="Times New Roman" w:hAnsi="Times New Roman"/>
                <w:sz w:val="24"/>
                <w:szCs w:val="24"/>
              </w:rPr>
              <w:t>1 090,000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99">
              <w:rPr>
                <w:rFonts w:ascii="Times New Roman" w:hAnsi="Times New Roman"/>
                <w:sz w:val="24"/>
                <w:szCs w:val="24"/>
              </w:rPr>
              <w:t>1 090,000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99">
              <w:rPr>
                <w:rFonts w:ascii="Times New Roman" w:hAnsi="Times New Roman"/>
                <w:sz w:val="24"/>
                <w:szCs w:val="24"/>
              </w:rPr>
              <w:t>1 090,000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6 415,000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pStyle w:val="ConsPlusNormal"/>
              <w:jc w:val="center"/>
            </w:pPr>
            <w:r w:rsidRPr="00FD4099">
              <w:t>965,000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pStyle w:val="ConsPlusNormal"/>
              <w:jc w:val="center"/>
            </w:pPr>
            <w:r w:rsidRPr="00FD4099">
              <w:t>1 090,000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99">
              <w:rPr>
                <w:rFonts w:ascii="Times New Roman" w:hAnsi="Times New Roman"/>
                <w:sz w:val="24"/>
                <w:szCs w:val="24"/>
              </w:rPr>
              <w:t>1 090,000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99">
              <w:rPr>
                <w:rFonts w:ascii="Times New Roman" w:hAnsi="Times New Roman"/>
                <w:sz w:val="24"/>
                <w:szCs w:val="24"/>
              </w:rPr>
              <w:t>1 090,000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99">
              <w:rPr>
                <w:rFonts w:ascii="Times New Roman" w:hAnsi="Times New Roman"/>
                <w:sz w:val="24"/>
                <w:szCs w:val="24"/>
              </w:rPr>
              <w:t>1 090,000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94581A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099">
              <w:rPr>
                <w:rFonts w:ascii="Times New Roman" w:hAnsi="Times New Roman"/>
                <w:sz w:val="24"/>
                <w:szCs w:val="24"/>
              </w:rPr>
              <w:t>1 090,000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</w:tr>
      <w:tr w:rsidR="0083017F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7F" w:rsidRDefault="0083017F" w:rsidP="0083017F">
            <w:pPr>
              <w:pStyle w:val="ConsPlusNormal"/>
              <w:jc w:val="both"/>
            </w:pPr>
            <w:r>
              <w:t>К</w:t>
            </w:r>
            <w:r w:rsidRPr="00781863">
              <w:t>омплекс процессных мероприятий «Реализация мер государственной поддержки отдельных категорий граждан»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7F" w:rsidRDefault="008E5044" w:rsidP="0083017F">
            <w:pPr>
              <w:pStyle w:val="ConsPlusNormal"/>
              <w:jc w:val="center"/>
            </w:pPr>
            <w:r>
              <w:t>97 195,900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7F" w:rsidRPr="00E832E4" w:rsidRDefault="008E5044" w:rsidP="008301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31 736,100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7F" w:rsidRPr="00E832E4" w:rsidRDefault="008E5044" w:rsidP="008301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32 740,00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7F" w:rsidRDefault="008E5044" w:rsidP="008301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32 719,800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7F" w:rsidRDefault="0083017F" w:rsidP="0083017F">
            <w:pPr>
              <w:spacing w:after="0" w:line="240" w:lineRule="auto"/>
              <w:jc w:val="center"/>
            </w:pPr>
            <w:r w:rsidRPr="00C56005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7F" w:rsidRDefault="0083017F" w:rsidP="0083017F">
            <w:pPr>
              <w:spacing w:after="0" w:line="240" w:lineRule="auto"/>
              <w:jc w:val="center"/>
            </w:pPr>
            <w:r w:rsidRPr="00C56005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7F" w:rsidRDefault="0083017F" w:rsidP="0083017F">
            <w:pPr>
              <w:spacing w:after="0" w:line="240" w:lineRule="auto"/>
              <w:jc w:val="center"/>
            </w:pPr>
            <w:r w:rsidRPr="00C56005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8E5044" w:rsidP="00A33661">
            <w:pPr>
              <w:pStyle w:val="ConsPlusNormal"/>
              <w:jc w:val="center"/>
            </w:pPr>
            <w:r>
              <w:t>97 195,900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7D3A40" w:rsidRDefault="008E5044" w:rsidP="00A33661">
            <w:pPr>
              <w:pStyle w:val="ConsPlusNormal"/>
              <w:jc w:val="center"/>
            </w:pPr>
            <w:r>
              <w:t>31 736,100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Pr="00FD4099" w:rsidRDefault="008E5044" w:rsidP="00A33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32 740,000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8E5044" w:rsidP="00A3366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32 719,800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spacing w:after="0" w:line="240" w:lineRule="auto"/>
              <w:jc w:val="center"/>
            </w:pPr>
            <w:r w:rsidRPr="00C56005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spacing w:after="0" w:line="240" w:lineRule="auto"/>
              <w:jc w:val="center"/>
            </w:pPr>
            <w:r w:rsidRPr="00C56005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1A" w:rsidRDefault="0094581A" w:rsidP="00A33661">
            <w:pPr>
              <w:spacing w:after="0" w:line="240" w:lineRule="auto"/>
              <w:jc w:val="center"/>
            </w:pPr>
            <w:r w:rsidRPr="00C56005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Pr="007105D9" w:rsidRDefault="0094581A" w:rsidP="00A33661">
            <w:pPr>
              <w:pStyle w:val="ConsPlusNormal"/>
            </w:pPr>
            <w:r w:rsidRPr="007105D9">
              <w:rPr>
                <w:iCs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</w:tr>
      <w:tr w:rsidR="0094581A" w:rsidTr="00A3366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1A" w:rsidRDefault="0094581A" w:rsidP="00A33661">
            <w:pPr>
              <w:pStyle w:val="ConsPlusNormal"/>
              <w:jc w:val="center"/>
            </w:pPr>
            <w:r>
              <w:t>0,000</w:t>
            </w:r>
          </w:p>
        </w:tc>
      </w:tr>
    </w:tbl>
    <w:p w:rsidR="0094581A" w:rsidRDefault="0094581A" w:rsidP="0094581A">
      <w:pPr>
        <w:pStyle w:val="ConsPlusNormal"/>
      </w:pPr>
    </w:p>
    <w:p w:rsidR="009E3F19" w:rsidRDefault="009E3F19" w:rsidP="006532BB">
      <w:pPr>
        <w:pStyle w:val="ConsPlusNormal"/>
        <w:jc w:val="center"/>
        <w:rPr>
          <w:b/>
          <w:sz w:val="28"/>
          <w:szCs w:val="28"/>
        </w:rPr>
      </w:pPr>
    </w:p>
    <w:p w:rsidR="009E3F19" w:rsidRDefault="009E3F19" w:rsidP="006532BB">
      <w:pPr>
        <w:pStyle w:val="ConsPlusNormal"/>
        <w:jc w:val="center"/>
        <w:rPr>
          <w:b/>
          <w:sz w:val="28"/>
          <w:szCs w:val="28"/>
        </w:rPr>
      </w:pPr>
    </w:p>
    <w:p w:rsidR="00A0402F" w:rsidRDefault="00A0402F" w:rsidP="006532BB">
      <w:pPr>
        <w:pStyle w:val="ConsPlusNormal"/>
        <w:jc w:val="center"/>
        <w:rPr>
          <w:b/>
          <w:sz w:val="28"/>
          <w:szCs w:val="28"/>
        </w:rPr>
      </w:pPr>
    </w:p>
    <w:p w:rsidR="00A0402F" w:rsidRDefault="00A0402F" w:rsidP="006532BB">
      <w:pPr>
        <w:pStyle w:val="ConsPlusNormal"/>
        <w:jc w:val="center"/>
        <w:rPr>
          <w:b/>
          <w:sz w:val="28"/>
          <w:szCs w:val="28"/>
        </w:rPr>
      </w:pPr>
    </w:p>
    <w:p w:rsidR="00A0402F" w:rsidRDefault="00A0402F" w:rsidP="006532BB">
      <w:pPr>
        <w:pStyle w:val="ConsPlusNormal"/>
        <w:jc w:val="center"/>
        <w:rPr>
          <w:b/>
          <w:sz w:val="28"/>
          <w:szCs w:val="28"/>
        </w:rPr>
      </w:pPr>
    </w:p>
    <w:p w:rsidR="009E3F19" w:rsidRDefault="009E3F19" w:rsidP="006532BB">
      <w:pPr>
        <w:pStyle w:val="ConsPlusNormal"/>
        <w:jc w:val="center"/>
        <w:rPr>
          <w:b/>
          <w:sz w:val="28"/>
          <w:szCs w:val="28"/>
        </w:rPr>
      </w:pPr>
    </w:p>
    <w:p w:rsidR="009E3F19" w:rsidRDefault="009E3F19" w:rsidP="006532BB">
      <w:pPr>
        <w:pStyle w:val="ConsPlusNormal"/>
        <w:jc w:val="center"/>
        <w:rPr>
          <w:b/>
          <w:sz w:val="28"/>
          <w:szCs w:val="28"/>
        </w:rPr>
      </w:pPr>
    </w:p>
    <w:p w:rsidR="009E3F19" w:rsidRDefault="009E3F19" w:rsidP="006532BB">
      <w:pPr>
        <w:pStyle w:val="ConsPlusNormal"/>
        <w:jc w:val="center"/>
        <w:rPr>
          <w:b/>
          <w:sz w:val="28"/>
          <w:szCs w:val="28"/>
        </w:rPr>
      </w:pPr>
    </w:p>
    <w:sectPr w:rsidR="009E3F19" w:rsidSect="00E10D08">
      <w:endnotePr>
        <w:numFmt w:val="decimal"/>
        <w:numStart w:val="13"/>
      </w:endnotePr>
      <w:pgSz w:w="16838" w:h="11906" w:orient="landscape"/>
      <w:pgMar w:top="1134" w:right="567" w:bottom="1134" w:left="567" w:header="340" w:footer="142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5BE" w:rsidRDefault="00E925BE" w:rsidP="00892525">
      <w:pPr>
        <w:spacing w:after="0" w:line="240" w:lineRule="auto"/>
      </w:pPr>
      <w:r>
        <w:separator/>
      </w:r>
    </w:p>
  </w:endnote>
  <w:endnote w:type="continuationSeparator" w:id="0">
    <w:p w:rsidR="00E925BE" w:rsidRDefault="00E925BE" w:rsidP="0089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5BE" w:rsidRDefault="00E925BE" w:rsidP="00892525">
      <w:pPr>
        <w:spacing w:after="0" w:line="240" w:lineRule="auto"/>
      </w:pPr>
      <w:r>
        <w:separator/>
      </w:r>
    </w:p>
  </w:footnote>
  <w:footnote w:type="continuationSeparator" w:id="0">
    <w:p w:rsidR="00E925BE" w:rsidRDefault="00E925BE" w:rsidP="00892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1151"/>
    <w:multiLevelType w:val="hybridMultilevel"/>
    <w:tmpl w:val="24F4E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D3CC3"/>
    <w:multiLevelType w:val="hybridMultilevel"/>
    <w:tmpl w:val="AD0E9AA8"/>
    <w:lvl w:ilvl="0" w:tplc="B9D82EC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A1450"/>
    <w:multiLevelType w:val="hybridMultilevel"/>
    <w:tmpl w:val="316C5F86"/>
    <w:lvl w:ilvl="0" w:tplc="78B2E3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31E5F"/>
    <w:multiLevelType w:val="hybridMultilevel"/>
    <w:tmpl w:val="C5D4CD82"/>
    <w:lvl w:ilvl="0" w:tplc="1C74D2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81F0422"/>
    <w:multiLevelType w:val="hybridMultilevel"/>
    <w:tmpl w:val="966AD14C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23D8612D"/>
    <w:multiLevelType w:val="hybridMultilevel"/>
    <w:tmpl w:val="A274EC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7E0641"/>
    <w:multiLevelType w:val="hybridMultilevel"/>
    <w:tmpl w:val="2410F3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84B44"/>
    <w:multiLevelType w:val="hybridMultilevel"/>
    <w:tmpl w:val="8B748524"/>
    <w:lvl w:ilvl="0" w:tplc="289EB29E">
      <w:start w:val="1"/>
      <w:numFmt w:val="decimal"/>
      <w:lvlText w:val="%1."/>
      <w:lvlJc w:val="left"/>
      <w:pPr>
        <w:ind w:left="1287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0805B1C"/>
    <w:multiLevelType w:val="hybridMultilevel"/>
    <w:tmpl w:val="F190E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E1FD6"/>
    <w:multiLevelType w:val="hybridMultilevel"/>
    <w:tmpl w:val="A5F2E772"/>
    <w:lvl w:ilvl="0" w:tplc="71065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170002"/>
    <w:multiLevelType w:val="hybridMultilevel"/>
    <w:tmpl w:val="09069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0224D"/>
    <w:multiLevelType w:val="hybridMultilevel"/>
    <w:tmpl w:val="30A22D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961A1"/>
    <w:multiLevelType w:val="hybridMultilevel"/>
    <w:tmpl w:val="50D680C2"/>
    <w:lvl w:ilvl="0" w:tplc="B9D82EC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1E72164"/>
    <w:multiLevelType w:val="hybridMultilevel"/>
    <w:tmpl w:val="46DE2956"/>
    <w:lvl w:ilvl="0" w:tplc="20326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4D6DA7"/>
    <w:multiLevelType w:val="hybridMultilevel"/>
    <w:tmpl w:val="C4266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A7965"/>
    <w:multiLevelType w:val="hybridMultilevel"/>
    <w:tmpl w:val="C64AB8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4805595"/>
    <w:multiLevelType w:val="hybridMultilevel"/>
    <w:tmpl w:val="000298A4"/>
    <w:lvl w:ilvl="0" w:tplc="1C74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CB774B"/>
    <w:multiLevelType w:val="hybridMultilevel"/>
    <w:tmpl w:val="91E2089E"/>
    <w:lvl w:ilvl="0" w:tplc="1C74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B862E0"/>
    <w:multiLevelType w:val="hybridMultilevel"/>
    <w:tmpl w:val="F2705D12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>
    <w:nsid w:val="770E13E8"/>
    <w:multiLevelType w:val="hybridMultilevel"/>
    <w:tmpl w:val="AD0E9AA8"/>
    <w:lvl w:ilvl="0" w:tplc="B9D82EC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8"/>
  </w:num>
  <w:num w:numId="4">
    <w:abstractNumId w:val="17"/>
  </w:num>
  <w:num w:numId="5">
    <w:abstractNumId w:val="8"/>
  </w:num>
  <w:num w:numId="6">
    <w:abstractNumId w:val="1"/>
  </w:num>
  <w:num w:numId="7">
    <w:abstractNumId w:val="19"/>
  </w:num>
  <w:num w:numId="8">
    <w:abstractNumId w:val="2"/>
  </w:num>
  <w:num w:numId="9">
    <w:abstractNumId w:val="9"/>
  </w:num>
  <w:num w:numId="10">
    <w:abstractNumId w:val="13"/>
  </w:num>
  <w:num w:numId="11">
    <w:abstractNumId w:val="3"/>
  </w:num>
  <w:num w:numId="12">
    <w:abstractNumId w:val="10"/>
  </w:num>
  <w:num w:numId="13">
    <w:abstractNumId w:val="14"/>
  </w:num>
  <w:num w:numId="14">
    <w:abstractNumId w:val="6"/>
  </w:num>
  <w:num w:numId="15">
    <w:abstractNumId w:val="12"/>
  </w:num>
  <w:num w:numId="16">
    <w:abstractNumId w:val="15"/>
  </w:num>
  <w:num w:numId="17">
    <w:abstractNumId w:val="7"/>
  </w:num>
  <w:num w:numId="18">
    <w:abstractNumId w:val="5"/>
  </w:num>
  <w:num w:numId="19">
    <w:abstractNumId w:val="1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numStart w:val="13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26"/>
    <w:rsid w:val="000000B4"/>
    <w:rsid w:val="00035AAA"/>
    <w:rsid w:val="000804D9"/>
    <w:rsid w:val="00097D95"/>
    <w:rsid w:val="00097DC6"/>
    <w:rsid w:val="000B1AD0"/>
    <w:rsid w:val="000D372F"/>
    <w:rsid w:val="000D5BD1"/>
    <w:rsid w:val="000E081D"/>
    <w:rsid w:val="000F3F3E"/>
    <w:rsid w:val="00102E05"/>
    <w:rsid w:val="00103CBA"/>
    <w:rsid w:val="001101E4"/>
    <w:rsid w:val="00111453"/>
    <w:rsid w:val="00120B7E"/>
    <w:rsid w:val="0012255F"/>
    <w:rsid w:val="00133ABB"/>
    <w:rsid w:val="001363F6"/>
    <w:rsid w:val="001524F5"/>
    <w:rsid w:val="00164FE3"/>
    <w:rsid w:val="001827B2"/>
    <w:rsid w:val="001842B8"/>
    <w:rsid w:val="00186B60"/>
    <w:rsid w:val="001A0AF5"/>
    <w:rsid w:val="001B5011"/>
    <w:rsid w:val="001E0AF8"/>
    <w:rsid w:val="0021181E"/>
    <w:rsid w:val="00214F0A"/>
    <w:rsid w:val="00227645"/>
    <w:rsid w:val="0026380D"/>
    <w:rsid w:val="002943B4"/>
    <w:rsid w:val="00294CA4"/>
    <w:rsid w:val="002A1906"/>
    <w:rsid w:val="002C0053"/>
    <w:rsid w:val="002C311B"/>
    <w:rsid w:val="002C601E"/>
    <w:rsid w:val="002D6BE6"/>
    <w:rsid w:val="00312F44"/>
    <w:rsid w:val="00333018"/>
    <w:rsid w:val="00354A8D"/>
    <w:rsid w:val="003766AE"/>
    <w:rsid w:val="003977F8"/>
    <w:rsid w:val="003A0834"/>
    <w:rsid w:val="003C190A"/>
    <w:rsid w:val="003E54F5"/>
    <w:rsid w:val="00412DCF"/>
    <w:rsid w:val="004437B4"/>
    <w:rsid w:val="00487C39"/>
    <w:rsid w:val="004B156E"/>
    <w:rsid w:val="004D1BCF"/>
    <w:rsid w:val="004D7759"/>
    <w:rsid w:val="004F4F5F"/>
    <w:rsid w:val="004F6E81"/>
    <w:rsid w:val="00511232"/>
    <w:rsid w:val="005159B6"/>
    <w:rsid w:val="00585D98"/>
    <w:rsid w:val="005A0955"/>
    <w:rsid w:val="005A13CD"/>
    <w:rsid w:val="005A5C5A"/>
    <w:rsid w:val="005C4E3B"/>
    <w:rsid w:val="005F7890"/>
    <w:rsid w:val="00645477"/>
    <w:rsid w:val="006532BB"/>
    <w:rsid w:val="00661E0A"/>
    <w:rsid w:val="006B0E23"/>
    <w:rsid w:val="006D67FF"/>
    <w:rsid w:val="00717420"/>
    <w:rsid w:val="00746733"/>
    <w:rsid w:val="007749E1"/>
    <w:rsid w:val="0079668E"/>
    <w:rsid w:val="007B3508"/>
    <w:rsid w:val="007C0436"/>
    <w:rsid w:val="007C5326"/>
    <w:rsid w:val="0083017F"/>
    <w:rsid w:val="00845EE5"/>
    <w:rsid w:val="008661CB"/>
    <w:rsid w:val="00885244"/>
    <w:rsid w:val="00886473"/>
    <w:rsid w:val="00886DA8"/>
    <w:rsid w:val="00892525"/>
    <w:rsid w:val="008B0E25"/>
    <w:rsid w:val="008D5922"/>
    <w:rsid w:val="008D7AAA"/>
    <w:rsid w:val="008E5044"/>
    <w:rsid w:val="009425F6"/>
    <w:rsid w:val="00944BFB"/>
    <w:rsid w:val="0094581A"/>
    <w:rsid w:val="00991CFC"/>
    <w:rsid w:val="009C10A6"/>
    <w:rsid w:val="009E3F19"/>
    <w:rsid w:val="009F07F3"/>
    <w:rsid w:val="009F1C43"/>
    <w:rsid w:val="00A0402F"/>
    <w:rsid w:val="00A30C4C"/>
    <w:rsid w:val="00A33661"/>
    <w:rsid w:val="00A415A8"/>
    <w:rsid w:val="00A91ED4"/>
    <w:rsid w:val="00AD2138"/>
    <w:rsid w:val="00AD284E"/>
    <w:rsid w:val="00B02C58"/>
    <w:rsid w:val="00B549C8"/>
    <w:rsid w:val="00B667A6"/>
    <w:rsid w:val="00B82244"/>
    <w:rsid w:val="00B9120D"/>
    <w:rsid w:val="00B94EA9"/>
    <w:rsid w:val="00BE7844"/>
    <w:rsid w:val="00C04922"/>
    <w:rsid w:val="00C1298D"/>
    <w:rsid w:val="00C3220A"/>
    <w:rsid w:val="00C36DB2"/>
    <w:rsid w:val="00C606EC"/>
    <w:rsid w:val="00C91216"/>
    <w:rsid w:val="00CA0F6D"/>
    <w:rsid w:val="00CB5CD1"/>
    <w:rsid w:val="00CC0B03"/>
    <w:rsid w:val="00CE695D"/>
    <w:rsid w:val="00CF45E3"/>
    <w:rsid w:val="00D375B4"/>
    <w:rsid w:val="00D401AF"/>
    <w:rsid w:val="00D678C6"/>
    <w:rsid w:val="00D7765C"/>
    <w:rsid w:val="00D8175F"/>
    <w:rsid w:val="00DA1C9E"/>
    <w:rsid w:val="00E10D08"/>
    <w:rsid w:val="00E26692"/>
    <w:rsid w:val="00E55626"/>
    <w:rsid w:val="00E55C42"/>
    <w:rsid w:val="00E925BE"/>
    <w:rsid w:val="00EA539D"/>
    <w:rsid w:val="00EB044C"/>
    <w:rsid w:val="00EC09B7"/>
    <w:rsid w:val="00ED0B3C"/>
    <w:rsid w:val="00EF5CEC"/>
    <w:rsid w:val="00F02BEE"/>
    <w:rsid w:val="00F03927"/>
    <w:rsid w:val="00F07613"/>
    <w:rsid w:val="00F14E22"/>
    <w:rsid w:val="00F40352"/>
    <w:rsid w:val="00F72B83"/>
    <w:rsid w:val="00F80251"/>
    <w:rsid w:val="00F86CAE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CAE"/>
    <w:pPr>
      <w:ind w:left="720"/>
      <w:contextualSpacing/>
    </w:pPr>
  </w:style>
  <w:style w:type="paragraph" w:customStyle="1" w:styleId="ConsPlusNormal">
    <w:name w:val="ConsPlusNormal"/>
    <w:rsid w:val="00945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581A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4581A"/>
    <w:rPr>
      <w:rFonts w:eastAsiaTheme="minorEastAsia" w:cs="Times New Roman"/>
      <w:lang w:eastAsia="ru-RU"/>
    </w:rPr>
  </w:style>
  <w:style w:type="paragraph" w:styleId="a6">
    <w:name w:val="Normal (Web)"/>
    <w:basedOn w:val="a"/>
    <w:uiPriority w:val="99"/>
    <w:unhideWhenUsed/>
    <w:rsid w:val="0094581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9252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9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2525"/>
  </w:style>
  <w:style w:type="paragraph" w:styleId="a9">
    <w:name w:val="Balloon Text"/>
    <w:basedOn w:val="a"/>
    <w:link w:val="aa"/>
    <w:uiPriority w:val="99"/>
    <w:semiHidden/>
    <w:unhideWhenUsed/>
    <w:rsid w:val="000E0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08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CAE"/>
    <w:pPr>
      <w:ind w:left="720"/>
      <w:contextualSpacing/>
    </w:pPr>
  </w:style>
  <w:style w:type="paragraph" w:customStyle="1" w:styleId="ConsPlusNormal">
    <w:name w:val="ConsPlusNormal"/>
    <w:rsid w:val="00945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581A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4581A"/>
    <w:rPr>
      <w:rFonts w:eastAsiaTheme="minorEastAsia" w:cs="Times New Roman"/>
      <w:lang w:eastAsia="ru-RU"/>
    </w:rPr>
  </w:style>
  <w:style w:type="paragraph" w:styleId="a6">
    <w:name w:val="Normal (Web)"/>
    <w:basedOn w:val="a"/>
    <w:uiPriority w:val="99"/>
    <w:unhideWhenUsed/>
    <w:rsid w:val="0094581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9252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9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2525"/>
  </w:style>
  <w:style w:type="paragraph" w:styleId="a9">
    <w:name w:val="Balloon Text"/>
    <w:basedOn w:val="a"/>
    <w:link w:val="aa"/>
    <w:uiPriority w:val="99"/>
    <w:semiHidden/>
    <w:unhideWhenUsed/>
    <w:rsid w:val="000E0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08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B54AA-053E-4867-82B2-2AEEEEA3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5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Жавора</dc:creator>
  <cp:keywords/>
  <dc:description/>
  <cp:lastModifiedBy>Пользователь Windows</cp:lastModifiedBy>
  <cp:revision>41</cp:revision>
  <cp:lastPrinted>2024-11-11T04:30:00Z</cp:lastPrinted>
  <dcterms:created xsi:type="dcterms:W3CDTF">2024-05-30T05:45:00Z</dcterms:created>
  <dcterms:modified xsi:type="dcterms:W3CDTF">2024-11-15T02:50:00Z</dcterms:modified>
</cp:coreProperties>
</file>